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039F" w14:textId="77777777" w:rsidR="00C975C3" w:rsidRPr="00C975C3" w:rsidRDefault="00C975C3" w:rsidP="000350C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double"/>
        </w:rPr>
      </w:pPr>
      <w:r w:rsidRPr="00C975C3">
        <w:rPr>
          <w:rFonts w:ascii="Book Antiqua" w:eastAsia="Times New Roman" w:hAnsi="Book Antiqua" w:cs="Arial"/>
          <w:b/>
          <w:sz w:val="24"/>
          <w:szCs w:val="24"/>
          <w:u w:val="double"/>
        </w:rPr>
        <w:t>PRZED KORZYSTANIEM Z SAUN</w:t>
      </w:r>
      <w:r w:rsidR="00B323EF" w:rsidRPr="000350C1">
        <w:rPr>
          <w:rFonts w:ascii="Book Antiqua" w:eastAsia="Times New Roman" w:hAnsi="Book Antiqua" w:cs="Arial"/>
          <w:b/>
          <w:sz w:val="24"/>
          <w:szCs w:val="24"/>
          <w:u w:val="double"/>
        </w:rPr>
        <w:t>Y</w:t>
      </w:r>
      <w:r w:rsidRPr="00C975C3">
        <w:rPr>
          <w:rFonts w:ascii="Book Antiqua" w:eastAsia="Times New Roman" w:hAnsi="Book Antiqua" w:cs="Arial"/>
          <w:b/>
          <w:sz w:val="24"/>
          <w:szCs w:val="24"/>
          <w:u w:val="double"/>
        </w:rPr>
        <w:t xml:space="preserve"> NALEŻY ZAPOZNAĆ SIĘ Z NINIEJSZYM</w:t>
      </w:r>
    </w:p>
    <w:p w14:paraId="0901B8FE" w14:textId="77777777" w:rsidR="00C975C3" w:rsidRPr="000350C1" w:rsidRDefault="00C975C3" w:rsidP="00C975C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u w:val="double"/>
        </w:rPr>
      </w:pPr>
      <w:r w:rsidRPr="00C975C3">
        <w:rPr>
          <w:rFonts w:ascii="Book Antiqua" w:eastAsia="Times New Roman" w:hAnsi="Book Antiqua" w:cs="Arial"/>
          <w:b/>
          <w:sz w:val="24"/>
          <w:szCs w:val="24"/>
          <w:u w:val="double"/>
        </w:rPr>
        <w:t>REGULAMINEM I INSTRUKCJĄ KORZYSTANIA Z SAUN</w:t>
      </w:r>
      <w:r w:rsidRPr="000350C1">
        <w:rPr>
          <w:rFonts w:ascii="Book Antiqua" w:eastAsia="Times New Roman" w:hAnsi="Book Antiqua" w:cs="Arial"/>
          <w:b/>
          <w:sz w:val="24"/>
          <w:szCs w:val="24"/>
          <w:u w:val="double"/>
        </w:rPr>
        <w:t>Y</w:t>
      </w:r>
    </w:p>
    <w:p w14:paraId="22228DAA" w14:textId="77777777" w:rsidR="00B323EF" w:rsidRPr="000350C1" w:rsidRDefault="00B323EF" w:rsidP="00C975C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14:paraId="22A17EBD" w14:textId="77777777" w:rsidR="00B323EF" w:rsidRPr="00C975C3" w:rsidRDefault="00B323EF" w:rsidP="00C975C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</w:p>
    <w:p w14:paraId="2887D32E" w14:textId="77777777" w:rsidR="00C975C3" w:rsidRPr="00C975C3" w:rsidRDefault="00C975C3" w:rsidP="00C975C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</w:rPr>
      </w:pPr>
      <w:r w:rsidRPr="00C975C3">
        <w:rPr>
          <w:rFonts w:ascii="Book Antiqua" w:eastAsia="Times New Roman" w:hAnsi="Book Antiqua" w:cs="Arial"/>
          <w:b/>
          <w:sz w:val="28"/>
          <w:szCs w:val="28"/>
        </w:rPr>
        <w:t>REGULAMIN SAUNY</w:t>
      </w:r>
    </w:p>
    <w:p w14:paraId="7DBD603A" w14:textId="77777777" w:rsidR="00C975C3" w:rsidRPr="00C975C3" w:rsidRDefault="00C975C3" w:rsidP="00B323E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 w:rsidRPr="00C975C3">
        <w:rPr>
          <w:rFonts w:ascii="Book Antiqua" w:eastAsia="Times New Roman" w:hAnsi="Book Antiqua" w:cs="Arial"/>
          <w:sz w:val="24"/>
          <w:szCs w:val="24"/>
        </w:rPr>
        <w:t>Sauna jest obiektem służącym procesowi odnowy biologicznej</w:t>
      </w:r>
    </w:p>
    <w:p w14:paraId="65218D13" w14:textId="77777777" w:rsidR="00C975C3" w:rsidRPr="00C975C3" w:rsidRDefault="00C975C3" w:rsidP="00B323E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 w:rsidRPr="00C975C3">
        <w:rPr>
          <w:rFonts w:ascii="Book Antiqua" w:eastAsia="Times New Roman" w:hAnsi="Book Antiqua" w:cs="Arial"/>
          <w:sz w:val="24"/>
          <w:szCs w:val="24"/>
        </w:rPr>
        <w:t>i rehabilitacji.</w:t>
      </w:r>
    </w:p>
    <w:p w14:paraId="532E036B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Z Sauny mogą korzystać wyłącznie osoby zdrowe. </w:t>
      </w:r>
    </w:p>
    <w:p w14:paraId="274600D5" w14:textId="77777777" w:rsidR="00B323EF" w:rsidRPr="00B323EF" w:rsidRDefault="00B323EF" w:rsidP="00B323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Times New Roman"/>
          <w:sz w:val="24"/>
          <w:szCs w:val="24"/>
        </w:rPr>
        <w:t>Osoby cierpiące z powodu chorób przewlekłych powinny, przed pierwszym seansem, zasięgnąć opinii lekarza, gdyż niektóre choroby mogą być przeciwwskazaniem do korzystania z sauny.</w:t>
      </w:r>
    </w:p>
    <w:p w14:paraId="439AA081" w14:textId="77777777" w:rsidR="00B323EF" w:rsidRP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Times New Roman"/>
          <w:sz w:val="24"/>
          <w:szCs w:val="24"/>
        </w:rPr>
        <w:t>Nie zaleca się korzystania z sauny bezpośrednio po obfitym posiłku.</w:t>
      </w:r>
    </w:p>
    <w:p w14:paraId="1E0C4663" w14:textId="77777777" w:rsidR="00B323EF" w:rsidRPr="00B323EF" w:rsidRDefault="00B323EF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Times New Roman"/>
          <w:sz w:val="24"/>
          <w:szCs w:val="24"/>
        </w:rPr>
        <w:t xml:space="preserve"> Przed skorzystaniem z sauny nie należy stosować kosmetyków, w szczególności w formie kremów lub balsamów do ciała, gdyż powoduje to ograniczenie pocącej się powierzchni ciała i intensywności pocenia się.</w:t>
      </w:r>
    </w:p>
    <w:p w14:paraId="57F50F6B" w14:textId="77777777" w:rsidR="00B323EF" w:rsidRPr="00B323EF" w:rsidRDefault="00B323EF" w:rsidP="00B323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W saunie obowiązuje kategoryczny zakaz wnoszenia i spożywania napojów alkoholowych.</w:t>
      </w:r>
    </w:p>
    <w:p w14:paraId="6F5D5256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Zakazuje się wstępu osobom, których stan wskazuje na spożycie alkoholu lub podobnie działającego środka. </w:t>
      </w:r>
    </w:p>
    <w:p w14:paraId="6A2C9E9B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Osoby niepełnoletnie mogę korzystać z sauny wyłącznie pod opieką osób dorosłych.</w:t>
      </w:r>
    </w:p>
    <w:p w14:paraId="4CCD99C4" w14:textId="4F19FEA8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Jednorazowo w kabinie sauny nie może się znajdować grupa większa niż </w:t>
      </w:r>
      <w:r w:rsidR="00CB4AB4">
        <w:rPr>
          <w:rFonts w:ascii="Book Antiqua" w:eastAsia="Times New Roman" w:hAnsi="Book Antiqua" w:cs="Arial"/>
          <w:sz w:val="24"/>
          <w:szCs w:val="24"/>
        </w:rPr>
        <w:t>8-12</w:t>
      </w:r>
      <w:r w:rsidRPr="00B323EF">
        <w:rPr>
          <w:rFonts w:ascii="Book Antiqua" w:eastAsia="Times New Roman" w:hAnsi="Book Antiqua" w:cs="Arial"/>
          <w:color w:val="FF0000"/>
          <w:sz w:val="24"/>
          <w:szCs w:val="24"/>
        </w:rPr>
        <w:t xml:space="preserve"> </w:t>
      </w:r>
      <w:r w:rsidR="00B323EF">
        <w:rPr>
          <w:rFonts w:ascii="Book Antiqua" w:eastAsia="Times New Roman" w:hAnsi="Book Antiqua" w:cs="Arial"/>
          <w:sz w:val="24"/>
          <w:szCs w:val="24"/>
        </w:rPr>
        <w:t>osób</w:t>
      </w:r>
      <w:r w:rsidRPr="00B323EF">
        <w:rPr>
          <w:rFonts w:ascii="Book Antiqua" w:eastAsia="Times New Roman" w:hAnsi="Book Antiqua" w:cs="Arial"/>
          <w:sz w:val="24"/>
          <w:szCs w:val="24"/>
        </w:rPr>
        <w:t>.</w:t>
      </w:r>
    </w:p>
    <w:p w14:paraId="0690DEE8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Korzystający z sauny ponosi pełną odpowiedzialność za swoje bezpieczeństwo i bezpieczeństwo osób korzystających wspólnie z sauny.</w:t>
      </w:r>
    </w:p>
    <w:p w14:paraId="7EC41091" w14:textId="119C3D5C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Wszelkich regulacji urządzeń sauny, w szczególności regulacji nagrzewania pieca może dokonywać tylko </w:t>
      </w:r>
      <w:r w:rsidR="00CB4AB4">
        <w:rPr>
          <w:rFonts w:ascii="Book Antiqua" w:eastAsia="Times New Roman" w:hAnsi="Book Antiqua" w:cs="Arial"/>
          <w:sz w:val="24"/>
          <w:szCs w:val="24"/>
        </w:rPr>
        <w:t>osoba z</w:t>
      </w:r>
      <w:r w:rsidRPr="00B323EF">
        <w:rPr>
          <w:rFonts w:ascii="Book Antiqua" w:eastAsia="Times New Roman" w:hAnsi="Book Antiqua" w:cs="Arial"/>
          <w:sz w:val="24"/>
          <w:szCs w:val="24"/>
        </w:rPr>
        <w:t xml:space="preserve"> obsługi</w:t>
      </w:r>
      <w:r w:rsidR="00CB4AB4">
        <w:rPr>
          <w:rFonts w:ascii="Book Antiqua" w:eastAsia="Times New Roman" w:hAnsi="Book Antiqua" w:cs="Arial"/>
          <w:sz w:val="24"/>
          <w:szCs w:val="24"/>
        </w:rPr>
        <w:t xml:space="preserve"> sauny</w:t>
      </w:r>
      <w:r w:rsidRPr="00B323EF">
        <w:rPr>
          <w:rFonts w:ascii="Book Antiqua" w:eastAsia="Times New Roman" w:hAnsi="Book Antiqua" w:cs="Arial"/>
          <w:sz w:val="24"/>
          <w:szCs w:val="24"/>
        </w:rPr>
        <w:t>.</w:t>
      </w:r>
    </w:p>
    <w:p w14:paraId="42BC83E9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Zobowiązuje się użytkowników sauny do przestrzegania porządku i utrzymania czystości użytkowanego pomieszczenia. </w:t>
      </w:r>
    </w:p>
    <w:p w14:paraId="551D5796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Obsługa sauny nie ponosi odpowiedzialności za zdrowie i skutki korzystania z sauny.</w:t>
      </w:r>
    </w:p>
    <w:p w14:paraId="61B5FC71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Do kąpieli w saunie trzeba zaopatrzyć się w obuwie basenowe, ręcznik;</w:t>
      </w:r>
    </w:p>
    <w:p w14:paraId="1DA26AEC" w14:textId="77777777" w:rsidR="00B323EF" w:rsidRPr="000350C1" w:rsidRDefault="00C975C3" w:rsidP="000350C1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Korzystanie z sauny w stroju innym </w:t>
      </w:r>
      <w:r w:rsidRPr="000350C1">
        <w:rPr>
          <w:rFonts w:ascii="Book Antiqua" w:eastAsia="Times New Roman" w:hAnsi="Book Antiqua" w:cs="Arial"/>
          <w:sz w:val="24"/>
          <w:szCs w:val="24"/>
        </w:rPr>
        <w:t>niż bawełniany może spowodować jego zniszczenie.</w:t>
      </w:r>
    </w:p>
    <w:p w14:paraId="7AEC9A7A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 xml:space="preserve">Przed wejściem do </w:t>
      </w:r>
      <w:r w:rsidR="00B323EF">
        <w:rPr>
          <w:rFonts w:ascii="Book Antiqua" w:eastAsia="Times New Roman" w:hAnsi="Book Antiqua" w:cs="Arial"/>
          <w:sz w:val="24"/>
          <w:szCs w:val="24"/>
        </w:rPr>
        <w:t>s</w:t>
      </w:r>
      <w:r w:rsidRPr="00B323EF">
        <w:rPr>
          <w:rFonts w:ascii="Book Antiqua" w:eastAsia="Times New Roman" w:hAnsi="Book Antiqua" w:cs="Arial"/>
          <w:sz w:val="24"/>
          <w:szCs w:val="24"/>
        </w:rPr>
        <w:t>auny</w:t>
      </w:r>
      <w:r w:rsidR="00B323EF" w:rsidRPr="00B323E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B323EF">
        <w:rPr>
          <w:rFonts w:ascii="Book Antiqua" w:eastAsia="Times New Roman" w:hAnsi="Book Antiqua" w:cs="Arial"/>
          <w:sz w:val="24"/>
          <w:szCs w:val="24"/>
        </w:rPr>
        <w:t xml:space="preserve">należy zdjąć wszystkie przedmioty metalowe. </w:t>
      </w:r>
    </w:p>
    <w:p w14:paraId="61EF23BE" w14:textId="77777777" w:rsidR="00B323EF" w:rsidRDefault="00C975C3" w:rsidP="00B323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Niedozwolone jest korzystanie z sauny w kolczykach, biżuterii, łańcuszkach i zegarkac</w:t>
      </w:r>
      <w:r w:rsidR="00B323EF" w:rsidRPr="00B323EF">
        <w:rPr>
          <w:rFonts w:ascii="Book Antiqua" w:eastAsia="Times New Roman" w:hAnsi="Book Antiqua" w:cs="Arial"/>
          <w:sz w:val="24"/>
          <w:szCs w:val="24"/>
        </w:rPr>
        <w:t>h</w:t>
      </w:r>
      <w:r w:rsidR="00B323EF">
        <w:rPr>
          <w:rFonts w:ascii="Book Antiqua" w:eastAsia="Times New Roman" w:hAnsi="Book Antiqua" w:cs="Arial"/>
          <w:sz w:val="24"/>
          <w:szCs w:val="24"/>
        </w:rPr>
        <w:t>.</w:t>
      </w:r>
    </w:p>
    <w:p w14:paraId="2E3B1FBE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W saunie nie należy przebywać w okularach i szkłach kontaktowych.</w:t>
      </w:r>
    </w:p>
    <w:p w14:paraId="2D3D8F32" w14:textId="77777777" w:rsidR="00B323EF" w:rsidRDefault="00B323EF" w:rsidP="00B323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Pobyt w s</w:t>
      </w:r>
      <w:r w:rsidRPr="00B323EF">
        <w:rPr>
          <w:rFonts w:ascii="Book Antiqua" w:eastAsia="Times New Roman" w:hAnsi="Book Antiqua" w:cs="Arial"/>
          <w:sz w:val="24"/>
          <w:szCs w:val="24"/>
        </w:rPr>
        <w:t>aunie jednorazowo nie powinien przekraczać 15 minut.</w:t>
      </w:r>
    </w:p>
    <w:p w14:paraId="2DAB3C78" w14:textId="77777777" w:rsidR="00B323EF" w:rsidRPr="00B323EF" w:rsidRDefault="00B323EF" w:rsidP="00B323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W przypadku gorszego samopoczucia w czasie kąpieli należy niezwłocznie opuścić saunę.</w:t>
      </w:r>
    </w:p>
    <w:p w14:paraId="1D3B9020" w14:textId="77777777" w:rsidR="00B323EF" w:rsidRDefault="00C975C3" w:rsidP="00C975C3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23EF">
        <w:rPr>
          <w:rFonts w:ascii="Book Antiqua" w:eastAsia="Times New Roman" w:hAnsi="Book Antiqua" w:cs="Arial"/>
          <w:sz w:val="24"/>
          <w:szCs w:val="24"/>
        </w:rPr>
        <w:t>W czasie i po zabiegu w saunie przeciwwskazane</w:t>
      </w:r>
      <w:r w:rsidR="00B323EF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B323EF">
        <w:rPr>
          <w:rFonts w:ascii="Book Antiqua" w:eastAsia="Times New Roman" w:hAnsi="Book Antiqua" w:cs="Arial"/>
          <w:sz w:val="24"/>
          <w:szCs w:val="24"/>
        </w:rPr>
        <w:t>jest podejmowanie wysiłku fizycznego.</w:t>
      </w:r>
    </w:p>
    <w:p w14:paraId="39D4906D" w14:textId="2EF765BF" w:rsidR="003F5EEF" w:rsidRPr="003F5EEF" w:rsidRDefault="003F5EEF" w:rsidP="00767E9A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3F5EEF">
        <w:rPr>
          <w:rFonts w:ascii="Book Antiqua" w:eastAsia="Times New Roman" w:hAnsi="Book Antiqua" w:cs="Times New Roman"/>
          <w:sz w:val="24"/>
          <w:szCs w:val="24"/>
        </w:rPr>
        <w:t>Grupy Osób</w:t>
      </w:r>
      <w:r>
        <w:rPr>
          <w:rFonts w:ascii="Book Antiqua" w:eastAsia="Times New Roman" w:hAnsi="Book Antiqua" w:cs="Times New Roman"/>
          <w:sz w:val="24"/>
          <w:szCs w:val="24"/>
        </w:rPr>
        <w:t xml:space="preserve">/Osoby </w:t>
      </w:r>
      <w:r w:rsidRPr="003F5EEF">
        <w:rPr>
          <w:rFonts w:ascii="Book Antiqua" w:eastAsia="Times New Roman" w:hAnsi="Book Antiqua" w:cs="Times New Roman"/>
          <w:sz w:val="24"/>
          <w:szCs w:val="24"/>
        </w:rPr>
        <w:t xml:space="preserve"> regularnie korzystając</w:t>
      </w:r>
      <w:r>
        <w:rPr>
          <w:rFonts w:ascii="Book Antiqua" w:eastAsia="Times New Roman" w:hAnsi="Book Antiqua" w:cs="Times New Roman"/>
          <w:sz w:val="24"/>
          <w:szCs w:val="24"/>
        </w:rPr>
        <w:t xml:space="preserve">e </w:t>
      </w:r>
      <w:r w:rsidRPr="003F5EEF">
        <w:rPr>
          <w:rFonts w:ascii="Book Antiqua" w:eastAsia="Times New Roman" w:hAnsi="Book Antiqua" w:cs="Times New Roman"/>
          <w:sz w:val="24"/>
          <w:szCs w:val="24"/>
        </w:rPr>
        <w:t>z sauny zobowiązuje się do dostarczenia drewna opałowego.</w:t>
      </w:r>
    </w:p>
    <w:p w14:paraId="6B1CB348" w14:textId="77777777" w:rsidR="00F122D6" w:rsidRPr="002907E9" w:rsidRDefault="00D43515" w:rsidP="002907E9">
      <w:pPr>
        <w:spacing w:line="360" w:lineRule="auto"/>
        <w:jc w:val="center"/>
        <w:rPr>
          <w:rFonts w:ascii="MV Boli" w:eastAsia="Times New Roman" w:hAnsi="MV Boli" w:cs="MV Boli"/>
          <w:sz w:val="40"/>
          <w:szCs w:val="40"/>
          <w:u w:val="double"/>
        </w:rPr>
      </w:pPr>
      <w:r w:rsidRPr="002907E9">
        <w:rPr>
          <w:rFonts w:ascii="MV Boli" w:eastAsia="Times New Roman" w:hAnsi="MV Boli" w:cs="MV Boli"/>
          <w:sz w:val="40"/>
          <w:szCs w:val="40"/>
          <w:u w:val="double"/>
        </w:rPr>
        <w:lastRenderedPageBreak/>
        <w:t>SAUNA SUCHA PRZECIWSKAZANIA</w:t>
      </w:r>
    </w:p>
    <w:p w14:paraId="4716BBEE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Ostre okresy choroby</w:t>
      </w:r>
    </w:p>
    <w:p w14:paraId="4E346D28" w14:textId="77777777" w:rsidR="00F122D6" w:rsidRPr="002907E9" w:rsidRDefault="00D43515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Nadciśnienie</w:t>
      </w:r>
      <w:r w:rsidR="00F122D6" w:rsidRPr="002907E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907E9">
        <w:rPr>
          <w:rFonts w:ascii="Book Antiqua" w:eastAsia="Times New Roman" w:hAnsi="Book Antiqua" w:cs="Times New Roman"/>
          <w:sz w:val="24"/>
          <w:szCs w:val="24"/>
        </w:rPr>
        <w:t>tętnicze</w:t>
      </w:r>
    </w:p>
    <w:p w14:paraId="4C4C6D40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Nosicielstwo chorób zakaźnych</w:t>
      </w:r>
    </w:p>
    <w:p w14:paraId="2B08024C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Niewydolność krążenia</w:t>
      </w:r>
    </w:p>
    <w:p w14:paraId="6D4CF37A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Gorączka</w:t>
      </w:r>
    </w:p>
    <w:p w14:paraId="3C256F4E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Choroby serca</w:t>
      </w:r>
    </w:p>
    <w:p w14:paraId="032BD10A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Choroby nowotworowe</w:t>
      </w:r>
    </w:p>
    <w:p w14:paraId="42FF2DF8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 xml:space="preserve">Miażdżycowe stwardnienie </w:t>
      </w:r>
      <w:r w:rsidR="002907E9" w:rsidRPr="002907E9">
        <w:rPr>
          <w:rFonts w:ascii="Book Antiqua" w:eastAsia="Times New Roman" w:hAnsi="Book Antiqua" w:cs="Times New Roman"/>
          <w:sz w:val="24"/>
          <w:szCs w:val="24"/>
        </w:rPr>
        <w:t>tętnic</w:t>
      </w:r>
      <w:r w:rsidRPr="002907E9">
        <w:rPr>
          <w:rFonts w:ascii="Book Antiqua" w:eastAsia="Times New Roman" w:hAnsi="Book Antiqua" w:cs="Times New Roman"/>
          <w:sz w:val="24"/>
          <w:szCs w:val="24"/>
        </w:rPr>
        <w:t xml:space="preserve"> oraz zakrzepowo – zatorowe zapalenie tętnic</w:t>
      </w:r>
    </w:p>
    <w:p w14:paraId="52936BEC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Skłonności do krwawień oraz kruche naczynia krwionośne</w:t>
      </w:r>
    </w:p>
    <w:p w14:paraId="7CA00BA1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Cukrzyca</w:t>
      </w:r>
    </w:p>
    <w:p w14:paraId="22EB29F5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Nadczynność tarczycy</w:t>
      </w:r>
    </w:p>
    <w:p w14:paraId="32B56942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 xml:space="preserve">Czynna choroba wrzodowa </w:t>
      </w:r>
      <w:r w:rsidR="002907E9" w:rsidRPr="002907E9">
        <w:rPr>
          <w:rFonts w:ascii="Book Antiqua" w:eastAsia="Times New Roman" w:hAnsi="Book Antiqua" w:cs="Times New Roman"/>
          <w:sz w:val="24"/>
          <w:szCs w:val="24"/>
        </w:rPr>
        <w:t>żołądka</w:t>
      </w:r>
      <w:r w:rsidRPr="002907E9">
        <w:rPr>
          <w:rFonts w:ascii="Book Antiqua" w:eastAsia="Times New Roman" w:hAnsi="Book Antiqua" w:cs="Times New Roman"/>
          <w:sz w:val="24"/>
          <w:szCs w:val="24"/>
        </w:rPr>
        <w:t xml:space="preserve"> i dwunastnicy</w:t>
      </w:r>
    </w:p>
    <w:p w14:paraId="7493C6DD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Choroby ośrodkowego układu nerwowego</w:t>
      </w:r>
    </w:p>
    <w:p w14:paraId="64410DD6" w14:textId="77777777" w:rsidR="00F122D6" w:rsidRPr="002907E9" w:rsidRDefault="002907E9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Padaczka i st</w:t>
      </w:r>
      <w:r w:rsidR="00F122D6" w:rsidRPr="002907E9">
        <w:rPr>
          <w:rFonts w:ascii="Book Antiqua" w:eastAsia="Times New Roman" w:hAnsi="Book Antiqua" w:cs="Times New Roman"/>
          <w:sz w:val="24"/>
          <w:szCs w:val="24"/>
        </w:rPr>
        <w:t>any psychotyczne</w:t>
      </w:r>
    </w:p>
    <w:p w14:paraId="2EBCA6D5" w14:textId="77777777" w:rsidR="00F122D6" w:rsidRPr="002907E9" w:rsidRDefault="00F122D6" w:rsidP="002907E9">
      <w:pPr>
        <w:pStyle w:val="Akapitzlist"/>
        <w:numPr>
          <w:ilvl w:val="0"/>
          <w:numId w:val="2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907E9">
        <w:rPr>
          <w:rFonts w:ascii="Book Antiqua" w:eastAsia="Times New Roman" w:hAnsi="Book Antiqua" w:cs="Times New Roman"/>
          <w:sz w:val="24"/>
          <w:szCs w:val="24"/>
        </w:rPr>
        <w:t>Ciążą.</w:t>
      </w:r>
    </w:p>
    <w:p w14:paraId="1658F5ED" w14:textId="77777777" w:rsidR="00F122D6" w:rsidRDefault="00F122D6" w:rsidP="00F122D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DDF2F94" w14:textId="77777777" w:rsidR="00D43515" w:rsidRPr="002907E9" w:rsidRDefault="00D43515" w:rsidP="00D43515">
      <w:pPr>
        <w:pStyle w:val="Akapitzli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07E9">
        <w:rPr>
          <w:rFonts w:ascii="Times New Roman" w:eastAsia="Times New Roman" w:hAnsi="Times New Roman" w:cs="Times New Roman"/>
          <w:color w:val="FF0000"/>
          <w:sz w:val="24"/>
          <w:szCs w:val="24"/>
        </w:rPr>
        <w:t>NALEŻY PAMIĘTAĆ, ŻE KAŻDA OSOBA INDYWIDUALNIE REAGUJE NA POBYT W SUCHEJ SAUNIE. W PRZYPADKU JAKICHKOLWIEK NIEPOKOJĄCYCH SYGNAŁÓW NALEŻY JAK NAJSZYBCIEJ OPUŚCIĆ SAUNE I POWIADOMIĆ OBSŁUGĘ.</w:t>
      </w:r>
    </w:p>
    <w:sectPr w:rsidR="00D43515" w:rsidRPr="0029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54B"/>
    <w:multiLevelType w:val="hybridMultilevel"/>
    <w:tmpl w:val="74E60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919DC"/>
    <w:multiLevelType w:val="hybridMultilevel"/>
    <w:tmpl w:val="8D2A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36A"/>
    <w:multiLevelType w:val="hybridMultilevel"/>
    <w:tmpl w:val="498CF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4B92"/>
    <w:multiLevelType w:val="hybridMultilevel"/>
    <w:tmpl w:val="B868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6DB4"/>
    <w:multiLevelType w:val="hybridMultilevel"/>
    <w:tmpl w:val="DF288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1295345">
    <w:abstractNumId w:val="2"/>
  </w:num>
  <w:num w:numId="2" w16cid:durableId="1591163341">
    <w:abstractNumId w:val="1"/>
  </w:num>
  <w:num w:numId="3" w16cid:durableId="1836260916">
    <w:abstractNumId w:val="3"/>
  </w:num>
  <w:num w:numId="4" w16cid:durableId="472259422">
    <w:abstractNumId w:val="4"/>
  </w:num>
  <w:num w:numId="5" w16cid:durableId="190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B"/>
    <w:rsid w:val="000350C1"/>
    <w:rsid w:val="0026555B"/>
    <w:rsid w:val="002907E9"/>
    <w:rsid w:val="003F5EEF"/>
    <w:rsid w:val="009A18D4"/>
    <w:rsid w:val="00B323EF"/>
    <w:rsid w:val="00C975C3"/>
    <w:rsid w:val="00CB4AB4"/>
    <w:rsid w:val="00D43515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DC90"/>
  <w15:docId w15:val="{B48F0383-E7C2-4A7E-9A4D-4A9FEB4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 Łuki</dc:creator>
  <cp:keywords/>
  <dc:description/>
  <cp:lastModifiedBy>Mariusz Jaskólski</cp:lastModifiedBy>
  <cp:revision>2</cp:revision>
  <dcterms:created xsi:type="dcterms:W3CDTF">2022-06-06T08:33:00Z</dcterms:created>
  <dcterms:modified xsi:type="dcterms:W3CDTF">2022-06-06T08:33:00Z</dcterms:modified>
</cp:coreProperties>
</file>